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72138" w14:textId="77777777" w:rsidR="00552C2B" w:rsidRDefault="00606EF3" w:rsidP="00BE08E2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</w:pPr>
      <w:r w:rsidRPr="00B1017C"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 w:rsidRPr="00B101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1：</w:t>
      </w:r>
    </w:p>
    <w:p w14:paraId="0C1390F0" w14:textId="77777777" w:rsidR="00B1017C" w:rsidRPr="00B1017C" w:rsidRDefault="00B1017C" w:rsidP="00BE08E2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bookmarkStart w:id="0" w:name="_GoBack"/>
      <w:bookmarkEnd w:id="0"/>
    </w:p>
    <w:p w14:paraId="5CC216CE" w14:textId="7FF0BE46" w:rsidR="00552C2B" w:rsidRPr="00B1017C" w:rsidRDefault="00606EF3" w:rsidP="00BE08E2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仿宋" w:cs="仿宋_GB2312" w:hint="eastAsia"/>
          <w:kern w:val="0"/>
          <w:sz w:val="40"/>
          <w:szCs w:val="40"/>
        </w:rPr>
      </w:pPr>
      <w:r w:rsidRPr="00B1017C">
        <w:rPr>
          <w:rFonts w:ascii="方正小标宋简体" w:eastAsia="方正小标宋简体" w:hAnsi="仿宋" w:cs="仿宋_GB2312" w:hint="eastAsia"/>
          <w:kern w:val="0"/>
          <w:sz w:val="40"/>
          <w:szCs w:val="40"/>
        </w:rPr>
        <w:t>南京航空航天大学第</w:t>
      </w:r>
      <w:r w:rsidR="00D70BA7" w:rsidRPr="00B1017C">
        <w:rPr>
          <w:rFonts w:ascii="方正小标宋简体" w:eastAsia="方正小标宋简体" w:hAnsi="仿宋" w:cs="仿宋_GB2312" w:hint="eastAsia"/>
          <w:kern w:val="0"/>
          <w:sz w:val="40"/>
          <w:szCs w:val="40"/>
        </w:rPr>
        <w:t>五</w:t>
      </w:r>
      <w:r w:rsidRPr="00B1017C">
        <w:rPr>
          <w:rFonts w:ascii="方正小标宋简体" w:eastAsia="方正小标宋简体" w:hAnsi="仿宋" w:cs="仿宋_GB2312" w:hint="eastAsia"/>
          <w:kern w:val="0"/>
          <w:sz w:val="40"/>
          <w:szCs w:val="40"/>
        </w:rPr>
        <w:t>届教职工篮球赛</w:t>
      </w:r>
    </w:p>
    <w:p w14:paraId="1CF1BA89" w14:textId="77777777" w:rsidR="00552C2B" w:rsidRPr="00B1017C" w:rsidRDefault="00606EF3" w:rsidP="00BE08E2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仿宋" w:cs="仿宋_GB2312" w:hint="eastAsia"/>
          <w:kern w:val="0"/>
          <w:sz w:val="40"/>
          <w:szCs w:val="40"/>
        </w:rPr>
      </w:pPr>
      <w:r w:rsidRPr="00B1017C">
        <w:rPr>
          <w:rFonts w:ascii="方正小标宋简体" w:eastAsia="方正小标宋简体" w:hAnsi="仿宋" w:cs="仿宋_GB2312" w:hint="eastAsia"/>
          <w:kern w:val="0"/>
          <w:sz w:val="40"/>
          <w:szCs w:val="40"/>
        </w:rPr>
        <w:t>比赛规则</w:t>
      </w:r>
    </w:p>
    <w:p w14:paraId="622239D4" w14:textId="77777777" w:rsidR="00BE08E2" w:rsidRDefault="00BE08E2" w:rsidP="00B1017C">
      <w:pPr>
        <w:widowControl/>
        <w:shd w:val="clear" w:color="auto" w:fill="FFFFFF"/>
        <w:spacing w:line="520" w:lineRule="exact"/>
        <w:ind w:firstLineChars="200" w:firstLine="562"/>
        <w:jc w:val="left"/>
        <w:rPr>
          <w:rFonts w:ascii="仿宋_GB2312" w:eastAsia="仿宋_GB2312" w:hAnsi="仿宋_GB2312" w:cs="仿宋_GB2312"/>
          <w:b/>
          <w:bCs/>
          <w:kern w:val="0"/>
          <w:sz w:val="28"/>
          <w:szCs w:val="18"/>
        </w:rPr>
      </w:pPr>
    </w:p>
    <w:p w14:paraId="008DE5E7" w14:textId="285BBB03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黑体" w:eastAsia="黑体" w:hAnsi="黑体" w:cs="仿宋_GB2312"/>
          <w:bCs/>
          <w:kern w:val="0"/>
          <w:sz w:val="32"/>
          <w:szCs w:val="32"/>
        </w:rPr>
      </w:pPr>
      <w:r w:rsidRPr="00B1017C">
        <w:rPr>
          <w:rFonts w:ascii="黑体" w:eastAsia="黑体" w:hAnsi="黑体" w:cs="仿宋_GB2312" w:hint="eastAsia"/>
          <w:bCs/>
          <w:kern w:val="0"/>
          <w:sz w:val="32"/>
          <w:szCs w:val="32"/>
        </w:rPr>
        <w:t>一、场地和器材</w:t>
      </w:r>
    </w:p>
    <w:p w14:paraId="5EB97102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第一条</w:t>
      </w:r>
    </w:p>
    <w:p w14:paraId="0B314C5F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1-1</w:t>
      </w:r>
      <w:r w:rsidRPr="00B1017C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场地：半个标准的篮球场地（14×15米），地面坚实、平整。</w:t>
      </w:r>
    </w:p>
    <w:p w14:paraId="7D4B9400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1-2</w:t>
      </w:r>
      <w:r w:rsidRPr="00B1017C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球篮：距地面3.05米的球篮。</w:t>
      </w:r>
    </w:p>
    <w:p w14:paraId="5779CCBE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1-3</w:t>
      </w:r>
      <w:r w:rsidRPr="00B1017C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球：标准7号比赛用球。</w:t>
      </w:r>
    </w:p>
    <w:p w14:paraId="76B081E4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黑体" w:eastAsia="黑体" w:hAnsi="黑体" w:cs="仿宋_GB2312"/>
          <w:bCs/>
          <w:kern w:val="0"/>
          <w:sz w:val="32"/>
          <w:szCs w:val="32"/>
        </w:rPr>
      </w:pPr>
      <w:r w:rsidRPr="00B1017C">
        <w:rPr>
          <w:rFonts w:ascii="黑体" w:eastAsia="黑体" w:hAnsi="黑体" w:cs="仿宋_GB2312" w:hint="eastAsia"/>
          <w:bCs/>
          <w:kern w:val="0"/>
          <w:sz w:val="32"/>
          <w:szCs w:val="32"/>
        </w:rPr>
        <w:t>二、工作人员及其职责</w:t>
      </w:r>
    </w:p>
    <w:p w14:paraId="6C74051B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第二条</w:t>
      </w:r>
    </w:p>
    <w:p w14:paraId="39F4D19F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2-1 裁判人员：设1-2名裁判员 1名记录员 2名助理记录员</w:t>
      </w:r>
    </w:p>
    <w:p w14:paraId="001AA180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2-2 权利：比赛设1名裁判员时，他是比赛中唯一的执法宣判人员</w:t>
      </w:r>
    </w:p>
    <w:p w14:paraId="18B24BB9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比赛设2名裁判员（主裁判员和副裁判员）时，两名裁判员对场上违反规则的行为都有权</w:t>
      </w:r>
      <w:proofErr w:type="gramStart"/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作出</w:t>
      </w:r>
      <w:proofErr w:type="gramEnd"/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宣判，如发生矛盾，主裁判员是终决人员，并负责在记录表上签字。副裁判员兼管记20秒违例。</w:t>
      </w:r>
    </w:p>
    <w:p w14:paraId="0B0FAFBC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2-3 记录员职责：记录员兼管计时、监督记分。监督记录两队累积的分数（包括投篮和罚球的得分）、全队及个人犯规次数、以及比赛时间并按照规则要求宣布比赛进行的时间和比分。</w:t>
      </w:r>
    </w:p>
    <w:p w14:paraId="73D571A1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2-4 助理记录员职责：两名助理记录员由比赛两队各出一名中场投篮的女教工，相互交叉</w:t>
      </w:r>
      <w:proofErr w:type="gramStart"/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计记录</w:t>
      </w:r>
      <w:proofErr w:type="gramEnd"/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两队累积的分数</w:t>
      </w: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lastRenderedPageBreak/>
        <w:t>（包括投篮和罚球的得分）、全队及个人犯规次数。助理记录员受记录员监督。</w:t>
      </w:r>
    </w:p>
    <w:p w14:paraId="663D3E29" w14:textId="46380D4A" w:rsidR="00BE08E2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2-5 服装：裁判员与记录员要着装一致，但其颜色、款式应区别于运动员。</w:t>
      </w:r>
    </w:p>
    <w:p w14:paraId="69ECFA36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黑体" w:eastAsia="黑体" w:hAnsi="黑体" w:cs="仿宋_GB2312"/>
          <w:bCs/>
          <w:kern w:val="0"/>
          <w:sz w:val="32"/>
          <w:szCs w:val="32"/>
        </w:rPr>
      </w:pPr>
      <w:r w:rsidRPr="00B1017C">
        <w:rPr>
          <w:rFonts w:ascii="黑体" w:eastAsia="黑体" w:hAnsi="黑体" w:cs="仿宋_GB2312" w:hint="eastAsia"/>
          <w:bCs/>
          <w:kern w:val="0"/>
          <w:sz w:val="32"/>
          <w:szCs w:val="32"/>
        </w:rPr>
        <w:t>三、规则</w:t>
      </w:r>
    </w:p>
    <w:p w14:paraId="4347DC55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第三条</w:t>
      </w:r>
    </w:p>
    <w:p w14:paraId="36DC863E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3-1</w:t>
      </w:r>
      <w:r w:rsidRPr="00B1017C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运动员人数：每个参赛队伍需报名4人以上，上不封顶。每一场比赛赛前确定上场球员名单不超过10人，上场队员为4人。</w:t>
      </w:r>
    </w:p>
    <w:p w14:paraId="4516B870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3-2</w:t>
      </w:r>
      <w:r w:rsidRPr="00B1017C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比赛时间：</w:t>
      </w:r>
    </w:p>
    <w:p w14:paraId="13AE7835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比赛分上下半时，全场比赛时间为20（循环赛毛时，决赛净时）分钟。上下半场各10分钟，下半时最后两分钟采用净时，比赛进行到9分钟和19分钟时，记录员</w:t>
      </w:r>
      <w:proofErr w:type="gramStart"/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各宣布</w:t>
      </w:r>
      <w:proofErr w:type="gramEnd"/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一次时间。上半时与下半时之间休息5分钟。每队分别允许请求1次暂停，每次暂停时间为1分钟。比赛时间终了，如得分相等，则进行加赛，加赛中先得2分一方胜出。</w:t>
      </w:r>
    </w:p>
    <w:p w14:paraId="274642BA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3-3</w:t>
      </w:r>
      <w:r w:rsidRPr="00B1017C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计分规则：</w:t>
      </w:r>
    </w:p>
    <w:p w14:paraId="4D7A9942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队员在三分线外投篮得分计2分，三分线内投篮得分计1分，每次罚球得分计1分；</w:t>
      </w:r>
    </w:p>
    <w:p w14:paraId="735661F3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3-4</w:t>
      </w:r>
      <w:r w:rsidRPr="00B1017C">
        <w:rPr>
          <w:rFonts w:ascii="仿宋" w:eastAsia="仿宋" w:hAnsi="仿宋" w:cs="仿宋_GB2312"/>
          <w:kern w:val="0"/>
          <w:sz w:val="32"/>
          <w:szCs w:val="32"/>
        </w:rPr>
        <w:t xml:space="preserve">  </w:t>
      </w: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循环赛分为两轮，均为单循环赛制，第一轮比赛结果带入第二轮（第一轮同组的队伍第二轮不再比赛)。</w:t>
      </w:r>
    </w:p>
    <w:p w14:paraId="53F89379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第四条</w:t>
      </w:r>
    </w:p>
    <w:p w14:paraId="023E6DE4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4-1</w:t>
      </w:r>
      <w:r w:rsidRPr="00B1017C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比赛开始：双方以掷硬币形式决定发球权，获得球</w:t>
      </w:r>
      <w:proofErr w:type="gramStart"/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权一方</w:t>
      </w:r>
      <w:proofErr w:type="gramEnd"/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需从发球区发球，下半场由另一方率先发球，比赛过程中出现争球的情况则由防守方获得发球权。加时赛的球权与开场球权一致。</w:t>
      </w:r>
    </w:p>
    <w:p w14:paraId="300A6AA4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4-2</w:t>
      </w:r>
      <w:r w:rsidRPr="00B1017C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发球区：球场中圈内为发球区。</w:t>
      </w:r>
    </w:p>
    <w:p w14:paraId="1AA9F2DE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lastRenderedPageBreak/>
        <w:t>4-3</w:t>
      </w:r>
      <w:r w:rsidRPr="00B1017C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发球：攻方在发球区将球交给防守队员，防守方准备好后将球回传给发球</w:t>
      </w:r>
      <w:proofErr w:type="gramStart"/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区进攻</w:t>
      </w:r>
      <w:proofErr w:type="gramEnd"/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球员，直接发起进攻。</w:t>
      </w:r>
    </w:p>
    <w:p w14:paraId="04D6FE9A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第五条</w:t>
      </w:r>
    </w:p>
    <w:p w14:paraId="46F20627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5-1</w:t>
      </w:r>
      <w:r w:rsidRPr="00B1017C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攻守转换：</w:t>
      </w:r>
    </w:p>
    <w:p w14:paraId="4DE2E673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每次投篮命中后均停表，由对方发球，开始计时。</w:t>
      </w:r>
    </w:p>
    <w:p w14:paraId="14AFB348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所有掷界外球的情况（如违例、犯规、出界及投篮命中后），均为死球，在发球区发球继续比赛。</w:t>
      </w:r>
    </w:p>
    <w:p w14:paraId="337D7B0B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守方队员断球或抢到篮板球后，必须将球运（传）出三分线外（持球队员必须双脚踏在三分线外），否则若形成投篮，</w:t>
      </w:r>
      <w:proofErr w:type="gramStart"/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判进攻</w:t>
      </w:r>
      <w:proofErr w:type="gramEnd"/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违例。</w:t>
      </w:r>
    </w:p>
    <w:p w14:paraId="6FE61D13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第六条</w:t>
      </w:r>
    </w:p>
    <w:p w14:paraId="69F65810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6-1</w:t>
      </w:r>
      <w:r w:rsidRPr="00B1017C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规则：24秒规则改为20秒。</w:t>
      </w:r>
    </w:p>
    <w:p w14:paraId="2A9D48E3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6-2</w:t>
      </w:r>
      <w:r w:rsidRPr="00B1017C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犯规法则：</w:t>
      </w:r>
    </w:p>
    <w:p w14:paraId="6F01F598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违例：如出现带球走步、两次运球、脚踢球和拳击球违例，则交换球权。</w:t>
      </w:r>
    </w:p>
    <w:p w14:paraId="3937ACD9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罚球违例：在罚球过程中如有队员在罚球出手前进线，则</w:t>
      </w:r>
      <w:proofErr w:type="gramStart"/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判重新</w:t>
      </w:r>
      <w:proofErr w:type="gramEnd"/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罚球。</w:t>
      </w:r>
    </w:p>
    <w:p w14:paraId="27EED893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比赛中，</w:t>
      </w:r>
      <w:proofErr w:type="gramStart"/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计个人</w:t>
      </w:r>
      <w:proofErr w:type="gramEnd"/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犯规,个人犯规次数到达5次，则被判罚下。</w:t>
      </w:r>
    </w:p>
    <w:p w14:paraId="10F74DC8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任何队员被判取消比赛资格的犯规，则取消该队本场比赛资格。每个队员在一场比赛中被判</w:t>
      </w:r>
      <w:proofErr w:type="gramStart"/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第2次违体犯规</w:t>
      </w:r>
      <w:proofErr w:type="gramEnd"/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，则直接被罚出场。</w:t>
      </w:r>
    </w:p>
    <w:p w14:paraId="7A6FA4FB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每个队累计犯规达5次后，(中场休息，比赛双方上半场全队犯规次数不清零）该队的第6次及以后的侵人犯规由对方执行1次罚球，罚球不中则双方争抢篮板。前5次犯规中，凡对正在做投篮动作的队员犯规：如投中，记录得分和全队犯规次数，并追加1次罚球，由守方发球继续比赛；如</w:t>
      </w: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lastRenderedPageBreak/>
        <w:t>投篮不中，则判给攻方被侵犯的队员罚球，三分线内投篮被侵犯罚球1次，三分线外投篮被侵犯罚球2次。最后1球罚中由守方掷界外球，</w:t>
      </w:r>
      <w:proofErr w:type="gramStart"/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如罚不</w:t>
      </w:r>
      <w:proofErr w:type="gramEnd"/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中，双方争抢篮板。比赛最后两分钟内，</w:t>
      </w:r>
      <w:proofErr w:type="gramStart"/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若掷界外球</w:t>
      </w:r>
      <w:proofErr w:type="gramEnd"/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时(比赛计时钟未运行)对无球队员进行犯规，则被判一罚一掷。</w:t>
      </w:r>
    </w:p>
    <w:p w14:paraId="28191B49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第七条</w:t>
      </w:r>
    </w:p>
    <w:p w14:paraId="66387AC9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7-1</w:t>
      </w:r>
      <w:r w:rsidRPr="00B1017C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替换：替补队员向当值裁判申请替换。</w:t>
      </w:r>
    </w:p>
    <w:p w14:paraId="1FCB64DC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第八条</w:t>
      </w:r>
    </w:p>
    <w:p w14:paraId="58E91EB7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8-1</w:t>
      </w:r>
      <w:r w:rsidRPr="00B1017C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中场定点投篮</w:t>
      </w:r>
    </w:p>
    <w:p w14:paraId="024C47AC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每个单位出3名女教工、1名处级领导干部参加投篮。</w:t>
      </w:r>
    </w:p>
    <w:p w14:paraId="43664842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每人在罚球线前一米投1球，两边零度角三秒区外缘各投2球，共5个球。每进1球得1分。</w:t>
      </w:r>
    </w:p>
    <w:p w14:paraId="45EEDD5A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每队练球时间1分钟，练球结束后，每名队员需在30秒内投完5个球，30秒结束后未出手则视为进球无效。投篮过程中，由本方队友负责捡球，传球。</w:t>
      </w:r>
    </w:p>
    <w:p w14:paraId="77AE9A36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定点投篮总得分数÷4得到的分数四舍五入取整后计入正式比赛分数。（最低0分，最高5分）</w:t>
      </w:r>
    </w:p>
    <w:p w14:paraId="005F05A1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注：若各单位参加定点投篮的人员不齐，则视为自动放弃缺席队员的投篮机会。</w:t>
      </w:r>
    </w:p>
    <w:p w14:paraId="58679647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第九条</w:t>
      </w:r>
    </w:p>
    <w:p w14:paraId="18FD02C1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9-1</w:t>
      </w:r>
      <w:r w:rsidRPr="00B1017C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队长：比赛中，队长是场上唯一发言人。</w:t>
      </w:r>
    </w:p>
    <w:p w14:paraId="3D5F69A0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9-2</w:t>
      </w:r>
      <w:r w:rsidRPr="00B1017C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纪律：比赛中应绝对服从裁判，以裁判员的判罚为最终判决。</w:t>
      </w:r>
    </w:p>
    <w:p w14:paraId="1063EBDB" w14:textId="77777777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第十条</w:t>
      </w:r>
    </w:p>
    <w:p w14:paraId="3447FEF1" w14:textId="742839A3" w:rsidR="00552C2B" w:rsidRPr="00B1017C" w:rsidRDefault="00606EF3" w:rsidP="00B101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1017C">
        <w:rPr>
          <w:rFonts w:ascii="仿宋" w:eastAsia="仿宋" w:hAnsi="仿宋" w:cs="仿宋_GB2312" w:hint="eastAsia"/>
          <w:kern w:val="0"/>
          <w:sz w:val="32"/>
          <w:szCs w:val="32"/>
        </w:rPr>
        <w:t>本规则中未明确的部分均参照国际篮联5V5最新比赛规则执行。</w:t>
      </w:r>
    </w:p>
    <w:sectPr w:rsidR="00552C2B" w:rsidRPr="00B1017C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8D425" w14:textId="77777777" w:rsidR="001C1809" w:rsidRDefault="001C1809" w:rsidP="00D70BA7">
      <w:r>
        <w:separator/>
      </w:r>
    </w:p>
  </w:endnote>
  <w:endnote w:type="continuationSeparator" w:id="0">
    <w:p w14:paraId="4FF2912E" w14:textId="77777777" w:rsidR="001C1809" w:rsidRDefault="001C1809" w:rsidP="00D7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79858" w14:textId="77777777" w:rsidR="001C1809" w:rsidRDefault="001C1809" w:rsidP="00D70BA7">
      <w:r>
        <w:separator/>
      </w:r>
    </w:p>
  </w:footnote>
  <w:footnote w:type="continuationSeparator" w:id="0">
    <w:p w14:paraId="3D1FCF16" w14:textId="77777777" w:rsidR="001C1809" w:rsidRDefault="001C1809" w:rsidP="00D70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2B"/>
    <w:rsid w:val="001C1809"/>
    <w:rsid w:val="00552C2B"/>
    <w:rsid w:val="00606EF3"/>
    <w:rsid w:val="00B1017C"/>
    <w:rsid w:val="00BE08E2"/>
    <w:rsid w:val="00D7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706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70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70B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70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70B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70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70B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70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70B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891</Words>
  <Characters>1000</Characters>
  <Application>Microsoft Office Word</Application>
  <DocSecurity>0</DocSecurity>
  <Lines>76</Lines>
  <Paragraphs>67</Paragraphs>
  <ScaleCrop>false</ScaleCrop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容焱</dc:creator>
  <cp:lastModifiedBy>张颖</cp:lastModifiedBy>
  <cp:revision>11</cp:revision>
  <dcterms:created xsi:type="dcterms:W3CDTF">2019-10-12T16:42:00Z</dcterms:created>
  <dcterms:modified xsi:type="dcterms:W3CDTF">2021-10-14T09:33:00Z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2052-10.16.0</vt:lpwstr>
  </property>
</Properties>
</file>